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544" w14:textId="160BEBCA" w:rsidR="003A3FF2" w:rsidRPr="00F31CDD" w:rsidRDefault="00F31CDD">
      <w:pPr>
        <w:rPr>
          <w:b/>
          <w:bCs/>
          <w:sz w:val="24"/>
          <w:szCs w:val="24"/>
          <w:u w:val="single"/>
        </w:rPr>
      </w:pPr>
      <w:r w:rsidRPr="00F31CDD">
        <w:rPr>
          <w:b/>
          <w:bCs/>
          <w:sz w:val="24"/>
          <w:szCs w:val="24"/>
          <w:u w:val="single"/>
        </w:rPr>
        <w:t xml:space="preserve">Job Opening – </w:t>
      </w:r>
      <w:r w:rsidR="00C2298C">
        <w:rPr>
          <w:b/>
          <w:bCs/>
          <w:sz w:val="24"/>
          <w:szCs w:val="24"/>
          <w:u w:val="single"/>
        </w:rPr>
        <w:t>April 2026</w:t>
      </w:r>
      <w:r w:rsidRPr="00F31CDD">
        <w:rPr>
          <w:b/>
          <w:bCs/>
          <w:sz w:val="24"/>
          <w:szCs w:val="24"/>
          <w:u w:val="single"/>
        </w:rPr>
        <w:t xml:space="preserve"> </w:t>
      </w:r>
    </w:p>
    <w:p w14:paraId="7B345519" w14:textId="0AB54F13" w:rsidR="007E108D" w:rsidRPr="00A96681" w:rsidRDefault="007E108D" w:rsidP="007E108D">
      <w:pPr>
        <w:pStyle w:val="NoSpacing"/>
        <w:rPr>
          <w:rFonts w:ascii="Arial" w:hAnsi="Arial" w:cs="Arial"/>
          <w:sz w:val="20"/>
          <w:szCs w:val="20"/>
        </w:rPr>
      </w:pPr>
      <w:r w:rsidRPr="00A96681">
        <w:rPr>
          <w:rFonts w:ascii="Arial" w:hAnsi="Arial" w:cs="Arial"/>
          <w:sz w:val="20"/>
          <w:szCs w:val="20"/>
        </w:rPr>
        <w:t xml:space="preserve">If you're job-hunting or know of someone who is, </w:t>
      </w:r>
      <w:r w:rsidR="00C2298C">
        <w:rPr>
          <w:rFonts w:ascii="Arial" w:hAnsi="Arial" w:cs="Arial"/>
          <w:sz w:val="20"/>
          <w:szCs w:val="20"/>
        </w:rPr>
        <w:t xml:space="preserve">here’s a list of jobs you may find of interest... beginning with a list of jobs at Comcast, that some friends asked me to share with my followers and subscribers: </w:t>
      </w:r>
    </w:p>
    <w:p w14:paraId="21B199C5" w14:textId="77777777" w:rsidR="007E108D" w:rsidRDefault="007E108D" w:rsidP="007E108D">
      <w:pPr>
        <w:pStyle w:val="NoSpacing"/>
        <w:rPr>
          <w:rFonts w:ascii="Arial" w:hAnsi="Arial" w:cs="Arial"/>
          <w:sz w:val="20"/>
          <w:szCs w:val="20"/>
        </w:rPr>
      </w:pPr>
    </w:p>
    <w:p w14:paraId="484B256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COMCAST </w:t>
      </w:r>
    </w:p>
    <w:p w14:paraId="05E5C8D8" w14:textId="295D880D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hyperlink r:id="rId4" w:history="1">
        <w:r w:rsidRPr="00A45A14">
          <w:rPr>
            <w:rStyle w:val="Hyperlink"/>
            <w:rFonts w:ascii="Arial" w:hAnsi="Arial" w:cs="Arial"/>
            <w:sz w:val="20"/>
            <w:szCs w:val="20"/>
          </w:rPr>
          <w:t>https://jobs.comcast.com/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2298C">
        <w:rPr>
          <w:rFonts w:ascii="Arial" w:hAnsi="Arial" w:cs="Arial"/>
          <w:sz w:val="20"/>
          <w:szCs w:val="20"/>
        </w:rPr>
        <w:t xml:space="preserve"> </w:t>
      </w:r>
    </w:p>
    <w:p w14:paraId="65B254C7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5B56A856" w14:textId="1FC1B7BB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C2298C">
        <w:rPr>
          <w:rFonts w:ascii="Arial" w:hAnsi="Arial" w:cs="Arial"/>
          <w:sz w:val="20"/>
          <w:szCs w:val="20"/>
          <w:u w:val="single"/>
        </w:rPr>
        <w:t xml:space="preserve">Albuquerque: </w:t>
      </w:r>
    </w:p>
    <w:p w14:paraId="2684C8F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Outside Sales Representative (B2B)</w:t>
      </w:r>
    </w:p>
    <w:p w14:paraId="4F1F0193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Senior Business Account Executive, SMB (Direct Sales) </w:t>
      </w:r>
    </w:p>
    <w:p w14:paraId="738C4DA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Xfinity Field Sales Consultant </w:t>
      </w:r>
    </w:p>
    <w:p w14:paraId="688CC78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Xfinity Retail Service Associate </w:t>
      </w:r>
    </w:p>
    <w:p w14:paraId="7D9AE914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BD06707" w14:textId="61E0F17A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Statewide</w:t>
      </w:r>
      <w:r w:rsidRPr="00C2298C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050D6C96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Director, Indirect National Account Management</w:t>
      </w:r>
    </w:p>
    <w:p w14:paraId="6F0B5F7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Xfinity Mobile Retail Service Associate, Santa Fe, NM </w:t>
      </w:r>
    </w:p>
    <w:p w14:paraId="225AB2E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Xfinity Retail Sales Consultant, Las Cruces, NM </w:t>
      </w:r>
    </w:p>
    <w:p w14:paraId="45451F86" w14:textId="0C8CF00E" w:rsidR="007E108D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Xfinity Retail Service Associate, Farmington, NM</w:t>
      </w:r>
    </w:p>
    <w:p w14:paraId="279E36E3" w14:textId="77777777" w:rsidR="00C2298C" w:rsidRDefault="00C2298C" w:rsidP="007E108D">
      <w:pPr>
        <w:pStyle w:val="NoSpacing"/>
        <w:rPr>
          <w:rFonts w:ascii="Arial" w:hAnsi="Arial" w:cs="Arial"/>
          <w:sz w:val="20"/>
          <w:szCs w:val="20"/>
        </w:rPr>
      </w:pPr>
    </w:p>
    <w:p w14:paraId="1CD8B929" w14:textId="1EE32A4F" w:rsid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I also conducted a search </w:t>
      </w:r>
      <w:r w:rsidRPr="00C2298C">
        <w:rPr>
          <w:rFonts w:ascii="Arial" w:hAnsi="Arial" w:cs="Arial"/>
          <w:sz w:val="20"/>
          <w:szCs w:val="20"/>
        </w:rPr>
        <w:t>for “Marketing” and “Sales” jobs on Groundwork</w:t>
      </w:r>
      <w:r>
        <w:rPr>
          <w:rFonts w:ascii="Arial" w:hAnsi="Arial" w:cs="Arial"/>
          <w:sz w:val="20"/>
          <w:szCs w:val="20"/>
        </w:rPr>
        <w:t xml:space="preserve">s’ </w:t>
      </w:r>
      <w:r w:rsidRPr="00C2298C">
        <w:rPr>
          <w:rFonts w:ascii="Arial" w:hAnsi="Arial" w:cs="Arial"/>
          <w:sz w:val="20"/>
          <w:szCs w:val="20"/>
        </w:rPr>
        <w:t xml:space="preserve">website, </w:t>
      </w:r>
      <w:hyperlink r:id="rId5" w:history="1">
        <w:r w:rsidRPr="00A45A14">
          <w:rPr>
            <w:rStyle w:val="Hyperlink"/>
            <w:rFonts w:ascii="Arial" w:hAnsi="Arial" w:cs="Arial"/>
            <w:sz w:val="20"/>
            <w:szCs w:val="20"/>
          </w:rPr>
          <w:t>https://www.groundworksnm.org/,</w:t>
        </w:r>
        <w:r w:rsidRPr="00A45A14">
          <w:rPr>
            <w:rStyle w:val="Hyperlink"/>
            <w:rFonts w:ascii="Arial" w:hAnsi="Arial" w:cs="Arial"/>
            <w:sz w:val="20"/>
            <w:szCs w:val="20"/>
          </w:rPr>
          <w:t>and</w:t>
        </w:r>
      </w:hyperlink>
      <w:r>
        <w:rPr>
          <w:rFonts w:ascii="Arial" w:hAnsi="Arial" w:cs="Arial"/>
          <w:sz w:val="20"/>
          <w:szCs w:val="20"/>
        </w:rPr>
        <w:t xml:space="preserve"> and found the </w:t>
      </w:r>
      <w:r w:rsidRPr="00C2298C">
        <w:rPr>
          <w:rFonts w:ascii="Arial" w:hAnsi="Arial" w:cs="Arial"/>
          <w:sz w:val="20"/>
          <w:szCs w:val="20"/>
        </w:rPr>
        <w:t>following job openings</w:t>
      </w:r>
      <w:r>
        <w:rPr>
          <w:rFonts w:ascii="Arial" w:hAnsi="Arial" w:cs="Arial"/>
          <w:sz w:val="20"/>
          <w:szCs w:val="20"/>
        </w:rPr>
        <w:t xml:space="preserve"> in the nonprofit sector</w:t>
      </w:r>
      <w:r w:rsidRPr="00C2298C">
        <w:rPr>
          <w:rFonts w:ascii="Arial" w:hAnsi="Arial" w:cs="Arial"/>
          <w:sz w:val="20"/>
          <w:szCs w:val="20"/>
        </w:rPr>
        <w:t>:</w:t>
      </w:r>
    </w:p>
    <w:p w14:paraId="064430B8" w14:textId="1C3448C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 </w:t>
      </w:r>
    </w:p>
    <w:p w14:paraId="010DAAC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C2298C">
        <w:rPr>
          <w:rFonts w:ascii="Arial" w:hAnsi="Arial" w:cs="Arial"/>
          <w:sz w:val="20"/>
          <w:szCs w:val="20"/>
          <w:u w:val="single"/>
        </w:rPr>
        <w:t>Albuquerque:</w:t>
      </w:r>
    </w:p>
    <w:p w14:paraId="045D8D6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Adelante Development Director, Job Coach Supervisor </w:t>
      </w:r>
    </w:p>
    <w:p w14:paraId="14058A1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Alzheimer’s Association, NM Chapter, Community Engagement Manager </w:t>
      </w:r>
    </w:p>
    <w:p w14:paraId="338FA77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Animal Protection of New Mexico, Helpline Manager </w:t>
      </w:r>
    </w:p>
    <w:p w14:paraId="2918A4F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Animal Protection of New Mexico, Major Gifts Officer</w:t>
      </w:r>
    </w:p>
    <w:p w14:paraId="317DFCF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Arc of New Mexico, Executive Director</w:t>
      </w:r>
    </w:p>
    <w:p w14:paraId="495D4F2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Barrett Foundation, Inc., Development Director </w:t>
      </w:r>
    </w:p>
    <w:p w14:paraId="1BB2DF25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Bosque School, Major Gifts Officer</w:t>
      </w:r>
    </w:p>
    <w:p w14:paraId="38273C9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Comagine Health, State Director</w:t>
      </w:r>
    </w:p>
    <w:p w14:paraId="544C8F3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Faith Comes by Hearing, Development Funding Content Coordinator </w:t>
      </w:r>
    </w:p>
    <w:p w14:paraId="181F6F2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Faith Comes by Hearing, Director of Development </w:t>
      </w:r>
    </w:p>
    <w:p w14:paraId="08F7DEC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Faith Comes by Hearing, Donor Event &amp; Hospitality Coordinator</w:t>
      </w:r>
    </w:p>
    <w:p w14:paraId="282AF15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Groundworks New Mexico, Public Policy &amp; Advocacy Director </w:t>
      </w:r>
    </w:p>
    <w:p w14:paraId="127A0136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NM Black Leadership Council, Digital Inclusion Project Coordinator</w:t>
      </w:r>
    </w:p>
    <w:p w14:paraId="6D8D1D3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NM Wilderness Alliance, Communications Manager </w:t>
      </w:r>
    </w:p>
    <w:p w14:paraId="59A7252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NM Wilderness Alliance, Development Manager</w:t>
      </w:r>
    </w:p>
    <w:p w14:paraId="7C48C5A5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Paws and Stripes, Director of Programs </w:t>
      </w:r>
    </w:p>
    <w:p w14:paraId="0ED3368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S.A.F.E. House, Inc., Thrift Store Associate</w:t>
      </w:r>
    </w:p>
    <w:p w14:paraId="57E01FA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The Grief Center of New Mexico, Director of Development</w:t>
      </w:r>
    </w:p>
    <w:p w14:paraId="4C2C1DF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 Foundation, Associate Director of Development, Corporate and Foundation Relations </w:t>
      </w:r>
    </w:p>
    <w:p w14:paraId="5387739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 Foundation, Executive Director of Development, UNM Hospital &amp; Children’s Hospital </w:t>
      </w:r>
    </w:p>
    <w:p w14:paraId="0E69306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W.K. Kellogg Foundation, Senior Executive Assistant </w:t>
      </w:r>
    </w:p>
    <w:p w14:paraId="22F2C6D4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473D2FC" w14:textId="5D9FCAC4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Statewide</w:t>
      </w:r>
      <w:r w:rsidRPr="00C2298C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1A720463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Girls Inc. of Santa Fe, Campaign Director, Santa Fe, NM </w:t>
      </w:r>
    </w:p>
    <w:p w14:paraId="231F00B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NM CASA Network, Executive Director, Rio Rancho, NM</w:t>
      </w:r>
    </w:p>
    <w:p w14:paraId="776C240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NM Coalition to End Homelessness, Coordinated Entry Navigator, Santa Fe, NM  </w:t>
      </w:r>
    </w:p>
    <w:p w14:paraId="0AAF2AC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Santa Fe Botanical Garden, Visitor Center Cashier, Santa Fe, NM </w:t>
      </w:r>
    </w:p>
    <w:p w14:paraId="7D093FC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Santa Fe Children’s Museum, Museum Educator – STEAM, Santa Fe, NM </w:t>
      </w:r>
    </w:p>
    <w:p w14:paraId="66E1930E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 </w:t>
      </w:r>
    </w:p>
    <w:p w14:paraId="76D37C64" w14:textId="54E545A9" w:rsidR="00C2298C" w:rsidRPr="00C2298C" w:rsidRDefault="003508D3" w:rsidP="00C2298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And, a</w:t>
      </w:r>
      <w:r w:rsidR="00C2298C" w:rsidRPr="00C2298C">
        <w:rPr>
          <w:rFonts w:ascii="Arial" w:hAnsi="Arial" w:cs="Arial"/>
          <w:sz w:val="20"/>
          <w:szCs w:val="20"/>
        </w:rPr>
        <w:t xml:space="preserve"> similar search for “Marketing” and “Sales” jobs on Indeed’s website, </w:t>
      </w:r>
      <w:hyperlink r:id="rId6" w:history="1">
        <w:r w:rsidR="00C2298C" w:rsidRPr="00A45A14">
          <w:rPr>
            <w:rStyle w:val="Hyperlink"/>
            <w:rFonts w:ascii="Arial" w:hAnsi="Arial" w:cs="Arial"/>
            <w:sz w:val="20"/>
            <w:szCs w:val="20"/>
          </w:rPr>
          <w:t>www.indeed.com</w:t>
        </w:r>
      </w:hyperlink>
      <w:r w:rsidR="00C2298C" w:rsidRPr="00C2298C">
        <w:rPr>
          <w:rFonts w:ascii="Arial" w:hAnsi="Arial" w:cs="Arial"/>
          <w:sz w:val="20"/>
          <w:szCs w:val="20"/>
        </w:rPr>
        <w:t>,</w:t>
      </w:r>
      <w:r w:rsidR="00C2298C">
        <w:rPr>
          <w:rFonts w:ascii="Arial" w:hAnsi="Arial" w:cs="Arial"/>
          <w:sz w:val="20"/>
          <w:szCs w:val="20"/>
        </w:rPr>
        <w:t xml:space="preserve"> </w:t>
      </w:r>
      <w:r w:rsidR="00C2298C" w:rsidRPr="00C2298C">
        <w:rPr>
          <w:rFonts w:ascii="Arial" w:hAnsi="Arial" w:cs="Arial"/>
          <w:sz w:val="20"/>
          <w:szCs w:val="20"/>
        </w:rPr>
        <w:t xml:space="preserve">resulted in the following job openings:  </w:t>
      </w:r>
    </w:p>
    <w:p w14:paraId="7E60B939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2A57EF48" w14:textId="56C27DCB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C2298C">
        <w:rPr>
          <w:rFonts w:ascii="Arial" w:hAnsi="Arial" w:cs="Arial"/>
          <w:sz w:val="20"/>
          <w:szCs w:val="20"/>
          <w:u w:val="single"/>
        </w:rPr>
        <w:t xml:space="preserve">Albuquerque: </w:t>
      </w:r>
    </w:p>
    <w:p w14:paraId="0A8366D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American Society of Radiologic Representative, Advertising and Sponsorship Representative </w:t>
      </w:r>
    </w:p>
    <w:p w14:paraId="6E0C023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APIC Solutions, LLC, Associate Business Development Representative </w:t>
      </w:r>
    </w:p>
    <w:p w14:paraId="5DBEE5B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Ashley’s Pawsitive Pet Care, Pet Care Brand Ambassador </w:t>
      </w:r>
    </w:p>
    <w:p w14:paraId="7F7F1AD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ATN International Inc., Brand Ambassador &amp; Sales Consultant </w:t>
      </w:r>
    </w:p>
    <w:p w14:paraId="4A36360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lastRenderedPageBreak/>
        <w:t xml:space="preserve">- Axsome Therapeutics, Inc., Specialty Account Manager </w:t>
      </w:r>
    </w:p>
    <w:p w14:paraId="1CC4592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BMO US, Bank Manager </w:t>
      </w:r>
    </w:p>
    <w:p w14:paraId="339E05F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BMO US, Retail Relationship Banker </w:t>
      </w:r>
    </w:p>
    <w:p w14:paraId="5058914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CNM, Industry Partnership Manager</w:t>
      </w:r>
    </w:p>
    <w:p w14:paraId="70CB215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D.R. Horton, Marketing Specialist</w:t>
      </w:r>
    </w:p>
    <w:p w14:paraId="3BCC10A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Dabwoods, New Mexico Territory Sales Manager </w:t>
      </w:r>
    </w:p>
    <w:p w14:paraId="1EA7BA1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Defense Holdings, Inc., Social Media Coordinator (Hybrid) </w:t>
      </w:r>
    </w:p>
    <w:p w14:paraId="239B2C5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Defense Holdings, Inc., Social Media Manager</w:t>
      </w:r>
    </w:p>
    <w:p w14:paraId="13010EF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Delta Dental of New Mexico, Director, Sales and Account Manager </w:t>
      </w:r>
    </w:p>
    <w:p w14:paraId="2AA7581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Desert Winds Painting, Marketing Assistant </w:t>
      </w:r>
    </w:p>
    <w:p w14:paraId="70EB660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Donor Development Strategies, Assistant Canvas Director for Local PBS</w:t>
      </w:r>
    </w:p>
    <w:p w14:paraId="11B7496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Drury Hotels, Guest Service Supervisor </w:t>
      </w:r>
    </w:p>
    <w:p w14:paraId="3F86F8D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EnviroGuard Pest Control, Sales Representative </w:t>
      </w:r>
    </w:p>
    <w:p w14:paraId="3805FBF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Escuela del Sol Montessori, Development Manager </w:t>
      </w:r>
    </w:p>
    <w:p w14:paraId="58A03016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Gruet Winery, Tasting Room Associate</w:t>
      </w:r>
    </w:p>
    <w:p w14:paraId="1461916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Hacienda Home Centers, Inside Government Sales Representative </w:t>
      </w:r>
    </w:p>
    <w:p w14:paraId="7E1445A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HB Construction, Marketing Coordinator </w:t>
      </w:r>
    </w:p>
    <w:p w14:paraId="6AC20A9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Hubbard Broadcasting, Content Producer – REELZ, Los Ranchos de Albuquerque, NM </w:t>
      </w:r>
    </w:p>
    <w:p w14:paraId="311C14F3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iCandy Event Staffing, Brand Ambassador </w:t>
      </w:r>
    </w:p>
    <w:p w14:paraId="1D5C719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Interstate McBee, Regional Sales Manager </w:t>
      </w:r>
    </w:p>
    <w:p w14:paraId="7E7D7F7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Juliette Eye Institute, Graphic Designer / Motion Content Creator (Sales-Focused) </w:t>
      </w:r>
    </w:p>
    <w:p w14:paraId="2F91115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JWC Insurance Agency, Sales Associate </w:t>
      </w:r>
    </w:p>
    <w:p w14:paraId="6B53072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Laundrylux, Territory Sales Manager</w:t>
      </w:r>
    </w:p>
    <w:p w14:paraId="6B46471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Lone Star Golf Cars, Assistant General Manager, Sales Operations Manager </w:t>
      </w:r>
    </w:p>
    <w:p w14:paraId="0223561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LunaTek LLC, Technical Writers, Kirtland AFB, NM </w:t>
      </w:r>
    </w:p>
    <w:p w14:paraId="20AA848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Maldonado Farmers Agency, Sales Representative </w:t>
      </w:r>
    </w:p>
    <w:p w14:paraId="48A9FBA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MediaKingsmen, Client Acquisition Specialist (Real Estate Media &amp; Marketing) </w:t>
      </w:r>
    </w:p>
    <w:p w14:paraId="3C289F72" w14:textId="247DC3DA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Mid-Regional Council of Governments, Business Consultant, Workforce Connection of Central </w:t>
      </w:r>
      <w:r>
        <w:rPr>
          <w:rFonts w:ascii="Arial" w:hAnsi="Arial" w:cs="Arial"/>
          <w:sz w:val="20"/>
          <w:szCs w:val="20"/>
        </w:rPr>
        <w:t>NM</w:t>
      </w:r>
    </w:p>
    <w:p w14:paraId="7D79A776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MJK Connections, VP Communications </w:t>
      </w:r>
    </w:p>
    <w:p w14:paraId="3F1A4BE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NDI New Mexico, Business &amp; Community Development Manager</w:t>
      </w:r>
    </w:p>
    <w:p w14:paraId="6EDEEEC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NM Chamber of Commerce, Director of Membership Sales &amp; Revenue Growth </w:t>
      </w:r>
    </w:p>
    <w:p w14:paraId="797C216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NM Hospital Association, Government Affairs Associate </w:t>
      </w:r>
    </w:p>
    <w:p w14:paraId="2A1AAB9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OCO Biomedical Inc., Sales Support Specialist </w:t>
      </w:r>
    </w:p>
    <w:p w14:paraId="5C3474E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Pitre Buick GMA &amp; Kia, Automotive Salesperson </w:t>
      </w:r>
    </w:p>
    <w:p w14:paraId="63748CB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Presbyterian Healthcare Services, VP Medicaid (Hybrid) </w:t>
      </w:r>
    </w:p>
    <w:p w14:paraId="094826E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Quality Mazda, Business Development Specialist</w:t>
      </w:r>
    </w:p>
    <w:p w14:paraId="3009F3A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Sandia Executive Search, B2B Business Developer </w:t>
      </w:r>
    </w:p>
    <w:p w14:paraId="08D5A8F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Sandia Preparatory School, Director of Marketing and Communications  </w:t>
      </w:r>
    </w:p>
    <w:p w14:paraId="07C0986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Sandia Resort Hotel, Hotel Sales Manager</w:t>
      </w:r>
    </w:p>
    <w:p w14:paraId="02A44F0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Singleton Schreiber LLP, Chief Marketing Officer</w:t>
      </w:r>
    </w:p>
    <w:p w14:paraId="7477EF8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Sunward, Data Analyst (Growth) </w:t>
      </w:r>
    </w:p>
    <w:p w14:paraId="382C9B75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Sunward, Manager, Marketing Operations </w:t>
      </w:r>
    </w:p>
    <w:p w14:paraId="2254B5B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The Integrated Experts, In-Home Sales Consultant </w:t>
      </w:r>
    </w:p>
    <w:p w14:paraId="26CB072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The N2 Company, Senior Account Executive </w:t>
      </w:r>
    </w:p>
    <w:p w14:paraId="55DDC0A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T-Mobile, Full-Time Associate </w:t>
      </w:r>
    </w:p>
    <w:p w14:paraId="37339E15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Twenty7Fifty Public Affairs, Advocacy Coordinator</w:t>
      </w:r>
    </w:p>
    <w:p w14:paraId="52444AF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Twisters Burgers and Burritos, Marketing Manager  </w:t>
      </w:r>
    </w:p>
    <w:p w14:paraId="20FBEC0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UniFirst, Outside Sales Representative </w:t>
      </w:r>
    </w:p>
    <w:p w14:paraId="7B9B62C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Universal Water Systems, Outbound Marketing Representative </w:t>
      </w:r>
    </w:p>
    <w:p w14:paraId="132A0F2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 Foundation, Associate Director of Development, CFR </w:t>
      </w:r>
    </w:p>
    <w:p w14:paraId="4F949D3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UNM, Academic Advisor, Sr</w:t>
      </w:r>
    </w:p>
    <w:p w14:paraId="135F3FF6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UNM, Marketing Assistant – Graphic Design </w:t>
      </w:r>
    </w:p>
    <w:p w14:paraId="48258E1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UNM, Marketing Assistant – Social Media </w:t>
      </w:r>
    </w:p>
    <w:p w14:paraId="63C809E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UNM, Marketing Assistant – Website Management </w:t>
      </w:r>
    </w:p>
    <w:p w14:paraId="0C2FBF3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UNM, Marketing Assistant / Unit </w:t>
      </w:r>
    </w:p>
    <w:p w14:paraId="1EC6E5C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UNM, Marketing Rep, Sr/Unit – CULLS </w:t>
      </w:r>
    </w:p>
    <w:p w14:paraId="4F6A3D3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Upsite Technologies (a Division of Aquila, Inc.), Junior Product Manager </w:t>
      </w:r>
    </w:p>
    <w:p w14:paraId="39BA4D3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Victory Home Buyers, Sales Manager </w:t>
      </w:r>
    </w:p>
    <w:p w14:paraId="3B318E66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Zimmer Biomet Distributor, Medical Sales Rep </w:t>
      </w:r>
    </w:p>
    <w:p w14:paraId="74F41059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0BE0BB17" w14:textId="77777777" w:rsidR="003508D3" w:rsidRDefault="003508D3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730C135" w14:textId="7335C689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Statewide</w:t>
      </w:r>
      <w:r w:rsidRPr="00C2298C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24710C83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- 2020 Companies, Inc., Samsung Field Sales Manager, Hobbs, NM </w:t>
      </w:r>
    </w:p>
    <w:p w14:paraId="1FF9B39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Albuquerque Communications Group, AT&amp;T Sales Team Member </w:t>
      </w:r>
    </w:p>
    <w:p w14:paraId="496C6673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ALTA Marketing, Outside Sales Representative, Las Cruces, NM </w:t>
      </w:r>
    </w:p>
    <w:p w14:paraId="5EA3308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Ambercare, Community Outreach Coordinator, Espanola, NM </w:t>
      </w:r>
    </w:p>
    <w:p w14:paraId="35889FD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America’s Mattress, Sales Representative </w:t>
      </w:r>
    </w:p>
    <w:p w14:paraId="55684F1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Aramark, Western NM University, Student Marketing Peer-to-Peer, Silver City, NM</w:t>
      </w:r>
    </w:p>
    <w:p w14:paraId="1DB0409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ATN International Inc., Brand Ambassador &amp; Sales Consultant, Truth or Consequences, NM </w:t>
      </w:r>
    </w:p>
    <w:p w14:paraId="0DA9A82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Bishop’s Lodge, Assistant Marketing Manager, Santa Fe, NM </w:t>
      </w:r>
    </w:p>
    <w:p w14:paraId="40A4EA3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Bridgestone Americas, Corporate Communications Analyst, Belen, NM </w:t>
      </w:r>
    </w:p>
    <w:p w14:paraId="11B8FD3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Cerrillos Self Storage, Sales Associate / Manager, Santa Fe, NM </w:t>
      </w:r>
    </w:p>
    <w:p w14:paraId="00D80A25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City of Santa Fe, Outreach Coordinator, Santa Fe, NM </w:t>
      </w:r>
    </w:p>
    <w:p w14:paraId="7B09E00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Coldwell Banker Legacy, Real Estate Agent, Cedar Crest, NM (Hybrid) </w:t>
      </w:r>
    </w:p>
    <w:p w14:paraId="44E3EA9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ConocoPhillips, Government Affairs Director – New Mexico, Santa Fe, NM </w:t>
      </w:r>
    </w:p>
    <w:p w14:paraId="76ABB93C" w14:textId="24DE0FF8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Eastern N</w:t>
      </w:r>
      <w:r>
        <w:rPr>
          <w:rFonts w:ascii="Arial" w:hAnsi="Arial" w:cs="Arial"/>
          <w:sz w:val="20"/>
          <w:szCs w:val="20"/>
        </w:rPr>
        <w:t>M</w:t>
      </w:r>
      <w:r w:rsidRPr="00C2298C">
        <w:rPr>
          <w:rFonts w:ascii="Arial" w:hAnsi="Arial" w:cs="Arial"/>
          <w:sz w:val="20"/>
          <w:szCs w:val="20"/>
        </w:rPr>
        <w:t xml:space="preserve"> University, Associate Director / Director of Alumni Engagement, Portales, NM </w:t>
      </w:r>
    </w:p>
    <w:p w14:paraId="34EE21D7" w14:textId="27F9AA8A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Eastern N</w:t>
      </w:r>
      <w:r>
        <w:rPr>
          <w:rFonts w:ascii="Arial" w:hAnsi="Arial" w:cs="Arial"/>
          <w:sz w:val="20"/>
          <w:szCs w:val="20"/>
        </w:rPr>
        <w:t>M</w:t>
      </w:r>
      <w:r w:rsidRPr="00C2298C">
        <w:rPr>
          <w:rFonts w:ascii="Arial" w:hAnsi="Arial" w:cs="Arial"/>
          <w:sz w:val="20"/>
          <w:szCs w:val="20"/>
        </w:rPr>
        <w:t xml:space="preserve"> University, Stewardship and Donor Relations Asst/Associate Director, Portales, NM </w:t>
      </w:r>
    </w:p>
    <w:p w14:paraId="2E95167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Eggfirst Advertising and Designs, Brand Manager, Aztec, NM </w:t>
      </w:r>
    </w:p>
    <w:p w14:paraId="288A9EA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Eggfirst Advertising and Designs, Growth &amp; Strategy Manager, Aztec, NM  </w:t>
      </w:r>
    </w:p>
    <w:p w14:paraId="68F54FF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El Castillo LifeCare Community, Communications Manager, Santa Fe, NM </w:t>
      </w:r>
    </w:p>
    <w:p w14:paraId="2608EA9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Erin Kirk Farmers Insurance Agency, Agency Sales Coach, Rio Rancho, NM </w:t>
      </w:r>
    </w:p>
    <w:p w14:paraId="3F1D012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Esperanza Shelter, Donor &amp; Community Relations Specialist, Santa Fe, NM </w:t>
      </w:r>
    </w:p>
    <w:p w14:paraId="56C2A5B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Fiasco Fine Wine, Key Account Representative and Associate Buyer, Santa Fe, NM </w:t>
      </w:r>
    </w:p>
    <w:p w14:paraId="045B2D5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Global Payment Holding Company, District Sales Manager – GE </w:t>
      </w:r>
    </w:p>
    <w:p w14:paraId="38E6A19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Gruet Winery, Santa Fe Tasting Room Associate, Santa Fe, NM </w:t>
      </w:r>
    </w:p>
    <w:p w14:paraId="02D11E6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JWC Insurance Agency, Marketing Assistant, Rio Rancho, NM (Hybrid) </w:t>
      </w:r>
    </w:p>
    <w:p w14:paraId="2B88306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Lubbock Gastroenterology, Physician Marketer, New Mexico </w:t>
      </w:r>
    </w:p>
    <w:p w14:paraId="22B4E6B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MorningStar Senior Management, LLC, Sales/Marketing Director, Santa Fe, NM</w:t>
      </w:r>
    </w:p>
    <w:p w14:paraId="1103AD0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NDI New Mexico, Marketing Communications Manager, Santa Fe, NM </w:t>
      </w:r>
    </w:p>
    <w:p w14:paraId="5512E33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Oracle, Community Engagement Manager, New Mexico </w:t>
      </w:r>
    </w:p>
    <w:p w14:paraId="50A40C8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RD Solutions, Field Representative – Part-Time, Hobbs, NM </w:t>
      </w:r>
    </w:p>
    <w:p w14:paraId="408246F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Renew Health, Government Affairs &amp; Community Relations Director, Roswell, NM (Hybrid) </w:t>
      </w:r>
    </w:p>
    <w:p w14:paraId="60E8CE4A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Renuity, Brand Ambassador, Rio Rancho, NM </w:t>
      </w:r>
    </w:p>
    <w:p w14:paraId="5E3EC9F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Sal Art Gallery &amp; Framing, Art Retail Sales Associate, Farmington, NM  </w:t>
      </w:r>
    </w:p>
    <w:p w14:paraId="29D6135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Santa Clara Development Corporation, Marketing Coordinator, Espanola, NM </w:t>
      </w:r>
    </w:p>
    <w:p w14:paraId="14AFF26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Santa Fe Habitat for Humanity, Development Coordinator, Santa Fe, NM </w:t>
      </w:r>
    </w:p>
    <w:p w14:paraId="3CF41DE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Santa Fe Tortilla Company, E-Commerce Manager, Santa Fe, NM </w:t>
      </w:r>
    </w:p>
    <w:p w14:paraId="7C2D279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Sierra Healthcare, Community Liaison – Home Health &amp; Hospice, Truth or Consequences, NM </w:t>
      </w:r>
    </w:p>
    <w:p w14:paraId="6B55074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SITE Santa Fe, Development Coordinator, Santa Fe, NM </w:t>
      </w:r>
    </w:p>
    <w:p w14:paraId="3804070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Sky City Casino Hotel, Director of Marketing, San Fidel, NM </w:t>
      </w:r>
    </w:p>
    <w:p w14:paraId="0D8E7D39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Spring River Rehabilitation and Care Center, Admission Marketing Director, Roswell, NM </w:t>
      </w:r>
    </w:p>
    <w:p w14:paraId="2E66B9D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Sprouts Farmers Market, Sales Ambassador, Las Cruces, NM </w:t>
      </w:r>
    </w:p>
    <w:p w14:paraId="35F4478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Stampede Culinary Partners, Sales Support Coordinator, Sunland Park, NM</w:t>
      </w:r>
    </w:p>
    <w:p w14:paraId="7769828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Stepping Out, Retail Sales Associate, Taos, NM </w:t>
      </w:r>
    </w:p>
    <w:p w14:paraId="25C23A0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Styles DJ Services, LLC, Mobile Wedding DJ, Rio Rancho, NM </w:t>
      </w:r>
    </w:p>
    <w:p w14:paraId="2738300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The Alarm Team, Territory Sales Manager  </w:t>
      </w:r>
    </w:p>
    <w:p w14:paraId="31973318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The Santa Fe New Mexican, Multimedia Sales Manager, Santa Fe, NM </w:t>
      </w:r>
    </w:p>
    <w:p w14:paraId="108FDC3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Trii-Sun Construction, Field Customer Service Associate, Los Lunas, NM </w:t>
      </w:r>
    </w:p>
    <w:p w14:paraId="79FEE750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Village of Ruidoso, Economic Development Director, Ruidoso, NM </w:t>
      </w:r>
    </w:p>
    <w:p w14:paraId="42FCEC03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Volkswagen of Santa Fe, General Sales Manager, Santa Fe, NM </w:t>
      </w:r>
    </w:p>
    <w:p w14:paraId="7BF703F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Western National Park Association, Sales &amp; Information Associate, Capulin, NM</w:t>
      </w:r>
    </w:p>
    <w:p w14:paraId="4E60ACAB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Western New Mexico University, Communications Specialist, Silver City, NM </w:t>
      </w:r>
    </w:p>
    <w:p w14:paraId="6DCCF8F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Western New Mexico University, Student Worker Marketing &amp; Communications, Silver City, NM </w:t>
      </w:r>
    </w:p>
    <w:p w14:paraId="6B77AADD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WhyGen Solar, Solar Sales Representative, Rio Rancho, NM </w:t>
      </w:r>
    </w:p>
    <w:p w14:paraId="68E2D4CC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Zia Park Casino Hotel Racetrack, Marketing Representative, Hobbs, NM </w:t>
      </w:r>
    </w:p>
    <w:p w14:paraId="610A8154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</w:p>
    <w:p w14:paraId="6B1070F1" w14:textId="543C527B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And, finally, since I’ve heard from several people who are looking for jobs that pay six figure</w:t>
      </w:r>
      <w:r>
        <w:rPr>
          <w:rFonts w:ascii="Arial" w:hAnsi="Arial" w:cs="Arial"/>
          <w:sz w:val="20"/>
          <w:szCs w:val="20"/>
        </w:rPr>
        <w:t>s</w:t>
      </w:r>
      <w:r w:rsidRPr="00C2298C">
        <w:rPr>
          <w:rFonts w:ascii="Arial" w:hAnsi="Arial" w:cs="Arial"/>
          <w:sz w:val="20"/>
          <w:szCs w:val="20"/>
        </w:rPr>
        <w:t>, I</w:t>
      </w:r>
      <w:r w:rsidR="003508D3">
        <w:rPr>
          <w:rFonts w:ascii="Arial" w:hAnsi="Arial" w:cs="Arial"/>
          <w:sz w:val="20"/>
          <w:szCs w:val="20"/>
        </w:rPr>
        <w:t xml:space="preserve"> checked </w:t>
      </w:r>
      <w:r w:rsidRPr="00C2298C">
        <w:rPr>
          <w:rFonts w:ascii="Arial" w:hAnsi="Arial" w:cs="Arial"/>
          <w:sz w:val="20"/>
          <w:szCs w:val="20"/>
        </w:rPr>
        <w:t xml:space="preserve">The Ladders,” </w:t>
      </w:r>
      <w:hyperlink r:id="rId7" w:history="1">
        <w:r w:rsidRPr="00A45A14">
          <w:rPr>
            <w:rStyle w:val="Hyperlink"/>
            <w:rFonts w:ascii="Arial" w:hAnsi="Arial" w:cs="Arial"/>
            <w:sz w:val="20"/>
            <w:szCs w:val="20"/>
          </w:rPr>
          <w:t>https://www.theladders.com</w:t>
        </w:r>
        <w:r w:rsidRPr="00A45A14">
          <w:rPr>
            <w:rStyle w:val="Hyperlink"/>
            <w:rFonts w:ascii="Arial" w:hAnsi="Arial" w:cs="Arial"/>
            <w:sz w:val="20"/>
            <w:szCs w:val="20"/>
          </w:rPr>
          <w:t>/</w:t>
        </w:r>
      </w:hyperlink>
      <w:r w:rsidR="003508D3">
        <w:rPr>
          <w:rFonts w:ascii="Arial" w:hAnsi="Arial" w:cs="Arial"/>
          <w:sz w:val="20"/>
          <w:szCs w:val="20"/>
        </w:rPr>
        <w:t xml:space="preserve">, </w:t>
      </w:r>
      <w:r w:rsidR="003508D3">
        <w:rPr>
          <w:rFonts w:ascii="Arial" w:hAnsi="Arial" w:cs="Arial"/>
          <w:sz w:val="20"/>
          <w:szCs w:val="20"/>
        </w:rPr>
        <w:t>the on</w:t>
      </w:r>
      <w:r w:rsidR="003508D3">
        <w:rPr>
          <w:rFonts w:ascii="Arial" w:hAnsi="Arial" w:cs="Arial"/>
          <w:sz w:val="20"/>
          <w:szCs w:val="20"/>
        </w:rPr>
        <w:t>ly</w:t>
      </w:r>
      <w:r w:rsidR="003508D3">
        <w:rPr>
          <w:rFonts w:ascii="Arial" w:hAnsi="Arial" w:cs="Arial"/>
          <w:sz w:val="20"/>
          <w:szCs w:val="20"/>
        </w:rPr>
        <w:t xml:space="preserve"> job-hunting site I’ve found that </w:t>
      </w:r>
      <w:r w:rsidR="003508D3">
        <w:rPr>
          <w:rFonts w:ascii="Arial" w:hAnsi="Arial" w:cs="Arial"/>
          <w:sz w:val="20"/>
          <w:szCs w:val="20"/>
        </w:rPr>
        <w:t xml:space="preserve">publishes </w:t>
      </w:r>
      <w:r w:rsidR="003508D3">
        <w:rPr>
          <w:rFonts w:ascii="Arial" w:hAnsi="Arial" w:cs="Arial"/>
          <w:sz w:val="20"/>
          <w:szCs w:val="20"/>
        </w:rPr>
        <w:t>jobs with higher salaries.</w:t>
      </w:r>
      <w:r w:rsidR="003508D3">
        <w:rPr>
          <w:rFonts w:ascii="Arial" w:hAnsi="Arial" w:cs="Arial"/>
          <w:sz w:val="20"/>
          <w:szCs w:val="20"/>
        </w:rPr>
        <w:t xml:space="preserve">  Here’s a sample of what I found under </w:t>
      </w:r>
      <w:r>
        <w:rPr>
          <w:rFonts w:ascii="Arial" w:hAnsi="Arial" w:cs="Arial"/>
          <w:sz w:val="20"/>
          <w:szCs w:val="20"/>
        </w:rPr>
        <w:t xml:space="preserve">keyword “Marketing,” </w:t>
      </w:r>
      <w:r w:rsidRPr="00C2298C">
        <w:rPr>
          <w:rFonts w:ascii="Arial" w:hAnsi="Arial" w:cs="Arial"/>
          <w:sz w:val="20"/>
          <w:szCs w:val="20"/>
        </w:rPr>
        <w:t xml:space="preserve">to give you a sense of what </w:t>
      </w:r>
      <w:r>
        <w:rPr>
          <w:rFonts w:ascii="Arial" w:hAnsi="Arial" w:cs="Arial"/>
          <w:sz w:val="20"/>
          <w:szCs w:val="20"/>
        </w:rPr>
        <w:t xml:space="preserve">you can find on </w:t>
      </w:r>
      <w:r w:rsidR="003508D3">
        <w:rPr>
          <w:rFonts w:ascii="Arial" w:hAnsi="Arial" w:cs="Arial"/>
          <w:sz w:val="20"/>
          <w:szCs w:val="20"/>
        </w:rPr>
        <w:t xml:space="preserve">the site </w:t>
      </w:r>
      <w:r>
        <w:rPr>
          <w:rFonts w:ascii="Arial" w:hAnsi="Arial" w:cs="Arial"/>
          <w:sz w:val="20"/>
          <w:szCs w:val="20"/>
        </w:rPr>
        <w:t xml:space="preserve">including an </w:t>
      </w:r>
      <w:r w:rsidRPr="00C2298C">
        <w:rPr>
          <w:rFonts w:ascii="Arial" w:hAnsi="Arial" w:cs="Arial"/>
          <w:sz w:val="20"/>
          <w:szCs w:val="20"/>
        </w:rPr>
        <w:t>estimate of the salary range for each job:</w:t>
      </w:r>
    </w:p>
    <w:p w14:paraId="70C9D04C" w14:textId="77777777" w:rsid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</w:p>
    <w:p w14:paraId="47829ED4" w14:textId="77777777" w:rsidR="003508D3" w:rsidRPr="00C2298C" w:rsidRDefault="003508D3" w:rsidP="00C2298C">
      <w:pPr>
        <w:pStyle w:val="NoSpacing"/>
        <w:rPr>
          <w:rFonts w:ascii="Arial" w:hAnsi="Arial" w:cs="Arial"/>
          <w:sz w:val="20"/>
          <w:szCs w:val="20"/>
        </w:rPr>
      </w:pPr>
    </w:p>
    <w:p w14:paraId="0948F27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lastRenderedPageBreak/>
        <w:t xml:space="preserve">- Amazon, Sr. Operations Manager, Albuquerque, NM $135K-$182K </w:t>
      </w:r>
    </w:p>
    <w:p w14:paraId="4E8A86A3" w14:textId="11CA7A4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Carrier Global Corporation, Senior Federal Account Executive </w:t>
      </w:r>
      <w:r>
        <w:rPr>
          <w:rFonts w:ascii="Arial" w:hAnsi="Arial" w:cs="Arial"/>
          <w:sz w:val="20"/>
          <w:szCs w:val="20"/>
        </w:rPr>
        <w:t xml:space="preserve">, </w:t>
      </w:r>
      <w:r w:rsidRPr="00C2298C">
        <w:rPr>
          <w:rFonts w:ascii="Arial" w:hAnsi="Arial" w:cs="Arial"/>
          <w:sz w:val="20"/>
          <w:szCs w:val="20"/>
        </w:rPr>
        <w:t xml:space="preserve">Algodones, NM, $146K-$205K </w:t>
      </w:r>
    </w:p>
    <w:p w14:paraId="335BF90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iHeartMedia, SVP Sales, Albuquerque, NM, $150K-$200K </w:t>
      </w:r>
    </w:p>
    <w:p w14:paraId="6A6D44E7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Meow Wolf, Director, Food &amp; Beverage Innovation, Santa Fe, NM, $103K-$142K </w:t>
      </w:r>
    </w:p>
    <w:p w14:paraId="7CF93711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MJK Connections LLC, VP Communications, Albuquerque, NM, $120K-$150K </w:t>
      </w:r>
    </w:p>
    <w:p w14:paraId="7FC28F9E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nVent, North American Account Manager (E-Commerce), Albuquerque, NM, $101K-$188K</w:t>
      </w:r>
    </w:p>
    <w:p w14:paraId="660C97C2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SEGRA, Commercial Strategy Manager, Albuquerque, NM, $100K-$125K </w:t>
      </w:r>
    </w:p>
    <w:p w14:paraId="0C26D4F5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The Misch Group, Commercial Insurance Producer, Albuquerque, NM, $150K-$200k </w:t>
      </w:r>
    </w:p>
    <w:p w14:paraId="48C4688F" w14:textId="77777777" w:rsidR="00C2298C" w:rsidRP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 xml:space="preserve">- Thornburg Investment Management, Director Institutional Sales, Santa Fe, NM, $120K-$150K </w:t>
      </w:r>
    </w:p>
    <w:p w14:paraId="22FB9014" w14:textId="31EC2093" w:rsidR="00C2298C" w:rsidRDefault="00C2298C" w:rsidP="00C2298C">
      <w:pPr>
        <w:pStyle w:val="NoSpacing"/>
        <w:rPr>
          <w:rFonts w:ascii="Arial" w:hAnsi="Arial" w:cs="Arial"/>
          <w:sz w:val="20"/>
          <w:szCs w:val="20"/>
        </w:rPr>
      </w:pPr>
      <w:r w:rsidRPr="00C2298C">
        <w:rPr>
          <w:rFonts w:ascii="Arial" w:hAnsi="Arial" w:cs="Arial"/>
          <w:sz w:val="20"/>
          <w:szCs w:val="20"/>
        </w:rPr>
        <w:t>- Thornburg Investment Management, Director of Product Marketing, Santa Fe, NM, $120K-$150K</w:t>
      </w:r>
    </w:p>
    <w:p w14:paraId="528CC31E" w14:textId="77777777" w:rsidR="00C2298C" w:rsidRPr="00A96681" w:rsidRDefault="00C2298C" w:rsidP="007E108D">
      <w:pPr>
        <w:pStyle w:val="NoSpacing"/>
        <w:rPr>
          <w:rFonts w:ascii="Arial" w:hAnsi="Arial" w:cs="Arial"/>
          <w:sz w:val="20"/>
          <w:szCs w:val="20"/>
        </w:rPr>
      </w:pPr>
    </w:p>
    <w:p w14:paraId="21AF8B97" w14:textId="3790382B" w:rsidR="00F31CDD" w:rsidRPr="006A61E5" w:rsidRDefault="003508D3" w:rsidP="00F31C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course,</w:t>
      </w:r>
      <w:r w:rsidR="003C53A3">
        <w:rPr>
          <w:rFonts w:ascii="Arial" w:hAnsi="Arial" w:cs="Arial"/>
          <w:sz w:val="20"/>
          <w:szCs w:val="20"/>
        </w:rPr>
        <w:t xml:space="preserve"> if you want to do your own research, be sure to visit the following lists </w:t>
      </w:r>
      <w:r w:rsidR="00F31CDD" w:rsidRPr="006A61E5">
        <w:rPr>
          <w:rFonts w:ascii="Arial" w:hAnsi="Arial" w:cs="Arial"/>
          <w:sz w:val="20"/>
          <w:szCs w:val="20"/>
        </w:rPr>
        <w:t xml:space="preserve">under the “job information” tab on my website, </w:t>
      </w:r>
      <w:hyperlink r:id="rId8" w:history="1">
        <w:r w:rsidR="007E108D" w:rsidRPr="000A2C7D">
          <w:rPr>
            <w:rStyle w:val="Hyperlink"/>
            <w:rFonts w:ascii="Arial" w:hAnsi="Arial" w:cs="Arial"/>
            <w:sz w:val="20"/>
            <w:szCs w:val="20"/>
          </w:rPr>
          <w:t>https://www.nmnetlinks.com</w:t>
        </w:r>
      </w:hyperlink>
      <w:r w:rsidR="00F31CDD" w:rsidRPr="006A61E5">
        <w:rPr>
          <w:rFonts w:ascii="Arial" w:hAnsi="Arial" w:cs="Arial"/>
          <w:sz w:val="20"/>
          <w:szCs w:val="20"/>
        </w:rPr>
        <w:t xml:space="preserve">: </w:t>
      </w:r>
    </w:p>
    <w:p w14:paraId="0BAEE198" w14:textId="77777777" w:rsidR="00C2298C" w:rsidRDefault="00C2298C" w:rsidP="00F31CDD">
      <w:pPr>
        <w:pStyle w:val="NoSpacing"/>
        <w:rPr>
          <w:rFonts w:ascii="Arial" w:hAnsi="Arial" w:cs="Arial"/>
          <w:sz w:val="20"/>
          <w:szCs w:val="20"/>
        </w:rPr>
      </w:pPr>
    </w:p>
    <w:p w14:paraId="668AE1DE" w14:textId="51DEAAF3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Best Job-Hunting Websites (86 </w:t>
      </w:r>
      <w:r w:rsidR="003508D3">
        <w:rPr>
          <w:rFonts w:ascii="Arial" w:hAnsi="Arial" w:cs="Arial"/>
          <w:sz w:val="20"/>
          <w:szCs w:val="20"/>
        </w:rPr>
        <w:t>links</w:t>
      </w:r>
      <w:r w:rsidRPr="006A61E5">
        <w:rPr>
          <w:rFonts w:ascii="Arial" w:hAnsi="Arial" w:cs="Arial"/>
          <w:sz w:val="20"/>
          <w:szCs w:val="20"/>
        </w:rPr>
        <w:t>)</w:t>
      </w:r>
    </w:p>
    <w:p w14:paraId="7907DC75" w14:textId="00637AF6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>- Best Places to Work (143</w:t>
      </w:r>
      <w:r w:rsidR="003508D3">
        <w:rPr>
          <w:rFonts w:ascii="Arial" w:hAnsi="Arial" w:cs="Arial"/>
          <w:sz w:val="20"/>
          <w:szCs w:val="20"/>
        </w:rPr>
        <w:t xml:space="preserve"> links</w:t>
      </w:r>
      <w:r w:rsidRPr="006A61E5">
        <w:rPr>
          <w:rFonts w:ascii="Arial" w:hAnsi="Arial" w:cs="Arial"/>
          <w:sz w:val="20"/>
          <w:szCs w:val="20"/>
        </w:rPr>
        <w:t>)</w:t>
      </w:r>
    </w:p>
    <w:p w14:paraId="3DA17A67" w14:textId="5E0D04CD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Largest Employers (238 </w:t>
      </w:r>
      <w:r w:rsidR="003508D3">
        <w:rPr>
          <w:rFonts w:ascii="Arial" w:hAnsi="Arial" w:cs="Arial"/>
          <w:sz w:val="20"/>
          <w:szCs w:val="20"/>
        </w:rPr>
        <w:t>links</w:t>
      </w:r>
      <w:r w:rsidRPr="006A61E5">
        <w:rPr>
          <w:rFonts w:ascii="Arial" w:hAnsi="Arial" w:cs="Arial"/>
          <w:sz w:val="20"/>
          <w:szCs w:val="20"/>
        </w:rPr>
        <w:t>)</w:t>
      </w:r>
    </w:p>
    <w:p w14:paraId="76E18BAB" w14:textId="3D16F169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New Employers and Expansions (42 </w:t>
      </w:r>
      <w:r w:rsidR="003508D3">
        <w:rPr>
          <w:rFonts w:ascii="Arial" w:hAnsi="Arial" w:cs="Arial"/>
          <w:sz w:val="20"/>
          <w:szCs w:val="20"/>
        </w:rPr>
        <w:t>links</w:t>
      </w:r>
      <w:r w:rsidRPr="006A61E5">
        <w:rPr>
          <w:rFonts w:ascii="Arial" w:hAnsi="Arial" w:cs="Arial"/>
          <w:sz w:val="20"/>
          <w:szCs w:val="20"/>
        </w:rPr>
        <w:t>)</w:t>
      </w:r>
    </w:p>
    <w:p w14:paraId="45B81F8C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NM Directory of Professional Associations (362 associations statewide) </w:t>
      </w:r>
    </w:p>
    <w:p w14:paraId="439F2496" w14:textId="77777777" w:rsidR="00F31CDD" w:rsidRDefault="00F31CDD" w:rsidP="00F31CDD">
      <w:pPr>
        <w:pStyle w:val="NoSpacing"/>
        <w:rPr>
          <w:rFonts w:ascii="Arial" w:hAnsi="Arial" w:cs="Arial"/>
          <w:sz w:val="20"/>
          <w:szCs w:val="20"/>
        </w:rPr>
      </w:pPr>
    </w:p>
    <w:p w14:paraId="4B4B6974" w14:textId="23B85FB3" w:rsidR="00F31CDD" w:rsidRDefault="003508D3" w:rsidP="00F31C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the following organizations typically host 1-2 job fairs every year: </w:t>
      </w:r>
    </w:p>
    <w:p w14:paraId="694F6775" w14:textId="77777777" w:rsidR="003508D3" w:rsidRPr="006A61E5" w:rsidRDefault="003508D3" w:rsidP="00F31CDD">
      <w:pPr>
        <w:pStyle w:val="NoSpacing"/>
        <w:rPr>
          <w:rFonts w:ascii="Arial" w:hAnsi="Arial" w:cs="Arial"/>
          <w:sz w:val="20"/>
          <w:szCs w:val="20"/>
        </w:rPr>
      </w:pPr>
    </w:p>
    <w:p w14:paraId="2719749D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America’s Job Center, </w:t>
      </w:r>
      <w:hyperlink r:id="rId9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https://www.wccnm.org/individuals/job-fairs-events/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69B6CFA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CNM Hiring Events, </w:t>
      </w:r>
      <w:hyperlink r:id="rId10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https://www.cnm.edu/workforce-community/hiring-events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A61E5">
        <w:rPr>
          <w:rFonts w:ascii="Arial" w:hAnsi="Arial" w:cs="Arial"/>
          <w:sz w:val="20"/>
          <w:szCs w:val="20"/>
        </w:rPr>
        <w:t xml:space="preserve"> </w:t>
      </w:r>
    </w:p>
    <w:p w14:paraId="63B0604D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Goodwill Industries of New Mexico, </w:t>
      </w:r>
      <w:hyperlink r:id="rId11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https://www.goodwillnm.org/career-fairs.html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A61E5">
        <w:rPr>
          <w:rFonts w:ascii="Arial" w:hAnsi="Arial" w:cs="Arial"/>
          <w:sz w:val="20"/>
          <w:szCs w:val="20"/>
        </w:rPr>
        <w:t xml:space="preserve"> </w:t>
      </w:r>
    </w:p>
    <w:p w14:paraId="006B4DA2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Job Fairs in Albuquerque, </w:t>
      </w:r>
      <w:hyperlink r:id="rId12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https://allevents.in/albuquerque/job-fairs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A61E5">
        <w:rPr>
          <w:rFonts w:ascii="Arial" w:hAnsi="Arial" w:cs="Arial"/>
          <w:sz w:val="20"/>
          <w:szCs w:val="20"/>
        </w:rPr>
        <w:t xml:space="preserve"> </w:t>
      </w:r>
    </w:p>
    <w:p w14:paraId="2F8DE34B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NM Department of Workforce Solutions, </w:t>
      </w:r>
      <w:hyperlink r:id="rId13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https://www.dws.state.nm.us/en-us/Job-Fairs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A61E5">
        <w:rPr>
          <w:rFonts w:ascii="Arial" w:hAnsi="Arial" w:cs="Arial"/>
          <w:sz w:val="20"/>
          <w:szCs w:val="20"/>
        </w:rPr>
        <w:t xml:space="preserve"> </w:t>
      </w:r>
    </w:p>
    <w:p w14:paraId="71558ADD" w14:textId="77777777" w:rsidR="00F31CDD" w:rsidRPr="006A61E5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NM Senator Michael Padilla’s Job Fairs, </w:t>
      </w:r>
      <w:hyperlink r:id="rId14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https://www.facebook.com/SenatorPadilla/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A61E5">
        <w:rPr>
          <w:rFonts w:ascii="Arial" w:hAnsi="Arial" w:cs="Arial"/>
          <w:sz w:val="20"/>
          <w:szCs w:val="20"/>
        </w:rPr>
        <w:t xml:space="preserve"> </w:t>
      </w:r>
    </w:p>
    <w:p w14:paraId="79BD24B9" w14:textId="77777777" w:rsidR="00F31CDD" w:rsidRDefault="00F31CDD" w:rsidP="00F31CDD">
      <w:pPr>
        <w:pStyle w:val="NoSpacing"/>
        <w:rPr>
          <w:rFonts w:ascii="Arial" w:hAnsi="Arial" w:cs="Arial"/>
          <w:sz w:val="20"/>
          <w:szCs w:val="20"/>
        </w:rPr>
      </w:pPr>
      <w:r w:rsidRPr="006A61E5">
        <w:rPr>
          <w:rFonts w:ascii="Arial" w:hAnsi="Arial" w:cs="Arial"/>
          <w:sz w:val="20"/>
          <w:szCs w:val="20"/>
        </w:rPr>
        <w:t xml:space="preserve">- UNM Career Fairs, </w:t>
      </w:r>
      <w:hyperlink r:id="rId15" w:history="1">
        <w:r w:rsidRPr="000E5261">
          <w:rPr>
            <w:rStyle w:val="Hyperlink"/>
            <w:rFonts w:ascii="Arial" w:hAnsi="Arial" w:cs="Arial"/>
            <w:sz w:val="20"/>
            <w:szCs w:val="20"/>
          </w:rPr>
          <w:t>https://career.unm.edu/events-workshops/career-fairs.html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A61E5">
        <w:rPr>
          <w:rFonts w:ascii="Arial" w:hAnsi="Arial" w:cs="Arial"/>
          <w:sz w:val="20"/>
          <w:szCs w:val="20"/>
        </w:rPr>
        <w:t xml:space="preserve"> </w:t>
      </w:r>
    </w:p>
    <w:p w14:paraId="6C73965A" w14:textId="77777777" w:rsidR="007E108D" w:rsidRDefault="007E108D" w:rsidP="00F31CDD">
      <w:pPr>
        <w:pStyle w:val="NoSpacing"/>
        <w:rPr>
          <w:rFonts w:ascii="Arial" w:hAnsi="Arial" w:cs="Arial"/>
          <w:sz w:val="20"/>
          <w:szCs w:val="20"/>
        </w:rPr>
      </w:pPr>
    </w:p>
    <w:p w14:paraId="7CE8F503" w14:textId="2FC1345F" w:rsidR="007E108D" w:rsidRDefault="00CE3D20" w:rsidP="007E10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f</w:t>
      </w:r>
      <w:r w:rsidR="00C2298C">
        <w:rPr>
          <w:rFonts w:ascii="Arial" w:hAnsi="Arial" w:cs="Arial"/>
          <w:sz w:val="20"/>
          <w:szCs w:val="20"/>
        </w:rPr>
        <w:t>inally, i</w:t>
      </w:r>
      <w:r w:rsidR="007E108D" w:rsidRPr="00A96681">
        <w:rPr>
          <w:rFonts w:ascii="Arial" w:hAnsi="Arial" w:cs="Arial"/>
          <w:sz w:val="20"/>
          <w:szCs w:val="20"/>
        </w:rPr>
        <w:t>f you want to discuss your job-hunting strategy, please contact me. I’m always happy to help others</w:t>
      </w:r>
      <w:r>
        <w:rPr>
          <w:rFonts w:ascii="Arial" w:hAnsi="Arial" w:cs="Arial"/>
          <w:sz w:val="20"/>
          <w:szCs w:val="20"/>
        </w:rPr>
        <w:t xml:space="preserve"> to “</w:t>
      </w:r>
      <w:r w:rsidR="007E108D" w:rsidRPr="00A96681">
        <w:rPr>
          <w:rFonts w:ascii="Arial" w:hAnsi="Arial" w:cs="Arial"/>
          <w:sz w:val="20"/>
          <w:szCs w:val="20"/>
        </w:rPr>
        <w:t>pay it forward” given all of the help I’ve received over the years f</w:t>
      </w:r>
      <w:r w:rsidR="00C2298C">
        <w:rPr>
          <w:rFonts w:ascii="Arial" w:hAnsi="Arial" w:cs="Arial"/>
          <w:sz w:val="20"/>
          <w:szCs w:val="20"/>
        </w:rPr>
        <w:t xml:space="preserve">rom so many </w:t>
      </w:r>
      <w:r>
        <w:rPr>
          <w:rFonts w:ascii="Arial" w:hAnsi="Arial" w:cs="Arial"/>
          <w:sz w:val="20"/>
          <w:szCs w:val="20"/>
        </w:rPr>
        <w:t>friends, family and mentor</w:t>
      </w:r>
      <w:r w:rsidR="00C2298C">
        <w:rPr>
          <w:rFonts w:ascii="Arial" w:hAnsi="Arial" w:cs="Arial"/>
          <w:sz w:val="20"/>
          <w:szCs w:val="20"/>
        </w:rPr>
        <w:t>s</w:t>
      </w:r>
      <w:r w:rsidR="007E108D" w:rsidRPr="00A96681">
        <w:rPr>
          <w:rFonts w:ascii="Arial" w:hAnsi="Arial" w:cs="Arial"/>
          <w:sz w:val="20"/>
          <w:szCs w:val="20"/>
        </w:rPr>
        <w:t>.  Good hunting!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F59905" w14:textId="77777777" w:rsidR="007E108D" w:rsidRDefault="007E108D" w:rsidP="007E108D">
      <w:pPr>
        <w:pStyle w:val="NoSpacing"/>
        <w:rPr>
          <w:rFonts w:ascii="Arial" w:hAnsi="Arial" w:cs="Arial"/>
          <w:sz w:val="20"/>
          <w:szCs w:val="20"/>
        </w:rPr>
      </w:pPr>
    </w:p>
    <w:p w14:paraId="499EA646" w14:textId="3D13C9FC" w:rsidR="007E108D" w:rsidRDefault="007E108D" w:rsidP="007E10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Stacy Sacco </w:t>
      </w:r>
    </w:p>
    <w:p w14:paraId="06AC224A" w14:textId="383E3426" w:rsidR="007E108D" w:rsidRDefault="007E108D" w:rsidP="007E108D">
      <w:pPr>
        <w:pStyle w:val="NoSpacing"/>
        <w:rPr>
          <w:rFonts w:ascii="Arial" w:hAnsi="Arial" w:cs="Arial"/>
          <w:sz w:val="20"/>
          <w:szCs w:val="20"/>
        </w:rPr>
      </w:pPr>
      <w:hyperlink r:id="rId16" w:history="1">
        <w:r w:rsidRPr="000A2C7D">
          <w:rPr>
            <w:rStyle w:val="Hyperlink"/>
            <w:rFonts w:ascii="Arial" w:hAnsi="Arial" w:cs="Arial"/>
            <w:sz w:val="20"/>
            <w:szCs w:val="20"/>
          </w:rPr>
          <w:t>sasacco@aol.com</w:t>
        </w:r>
      </w:hyperlink>
    </w:p>
    <w:p w14:paraId="3C53DE7F" w14:textId="5D638537" w:rsidR="007E108D" w:rsidRPr="00A96681" w:rsidRDefault="007E108D" w:rsidP="007E10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505-489-2311 </w:t>
      </w:r>
    </w:p>
    <w:p w14:paraId="47A415E6" w14:textId="77777777" w:rsidR="007E108D" w:rsidRPr="006A61E5" w:rsidRDefault="007E108D" w:rsidP="00F31CDD">
      <w:pPr>
        <w:pStyle w:val="NoSpacing"/>
        <w:rPr>
          <w:rFonts w:ascii="Arial" w:hAnsi="Arial" w:cs="Arial"/>
          <w:sz w:val="20"/>
          <w:szCs w:val="20"/>
        </w:rPr>
      </w:pPr>
    </w:p>
    <w:sectPr w:rsidR="007E108D" w:rsidRPr="006A61E5" w:rsidSect="00B5769E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D"/>
    <w:rsid w:val="00161793"/>
    <w:rsid w:val="003508D3"/>
    <w:rsid w:val="003A3FF2"/>
    <w:rsid w:val="003C53A3"/>
    <w:rsid w:val="003E4BCA"/>
    <w:rsid w:val="003F2D00"/>
    <w:rsid w:val="0048434B"/>
    <w:rsid w:val="00554E73"/>
    <w:rsid w:val="00670567"/>
    <w:rsid w:val="00680E20"/>
    <w:rsid w:val="007E108D"/>
    <w:rsid w:val="00A77B5A"/>
    <w:rsid w:val="00B5769E"/>
    <w:rsid w:val="00B82395"/>
    <w:rsid w:val="00C2298C"/>
    <w:rsid w:val="00CE3D20"/>
    <w:rsid w:val="00EA2E2C"/>
    <w:rsid w:val="00EE0BDE"/>
    <w:rsid w:val="00F31CDD"/>
    <w:rsid w:val="00F6123D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5296"/>
  <w15:chartTrackingRefBased/>
  <w15:docId w15:val="{76D5A5E8-2032-4EEA-A2A9-0611617C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C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C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C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C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C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C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C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C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C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C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C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C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C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C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C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C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CD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CD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Hyperlink">
    <w:name w:val="Hyperlink"/>
    <w:uiPriority w:val="99"/>
    <w:rsid w:val="00F31CDD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31CDD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10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E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netlinks.com" TargetMode="External"/><Relationship Id="rId13" Type="http://schemas.openxmlformats.org/officeDocument/2006/relationships/hyperlink" Target="https://www.dws.state.nm.us/en-us/Job-Fair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ladders.com/" TargetMode="External"/><Relationship Id="rId12" Type="http://schemas.openxmlformats.org/officeDocument/2006/relationships/hyperlink" Target="https://allevents.in/albuquerque/job-fair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asacco@ao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deed.com" TargetMode="External"/><Relationship Id="rId11" Type="http://schemas.openxmlformats.org/officeDocument/2006/relationships/hyperlink" Target="https://www.goodwillnm.org/career-fairs.html" TargetMode="External"/><Relationship Id="rId5" Type="http://schemas.openxmlformats.org/officeDocument/2006/relationships/hyperlink" Target="https://www.groundworksnm.org/,and" TargetMode="External"/><Relationship Id="rId15" Type="http://schemas.openxmlformats.org/officeDocument/2006/relationships/hyperlink" Target="https://career.unm.edu/events-workshops/career-fairs.html" TargetMode="External"/><Relationship Id="rId10" Type="http://schemas.openxmlformats.org/officeDocument/2006/relationships/hyperlink" Target="https://www.cnm.edu/workforce-community/hiring-events" TargetMode="External"/><Relationship Id="rId4" Type="http://schemas.openxmlformats.org/officeDocument/2006/relationships/hyperlink" Target="https://jobs.comcast.com/" TargetMode="External"/><Relationship Id="rId9" Type="http://schemas.openxmlformats.org/officeDocument/2006/relationships/hyperlink" Target="https://www.wccnm.org/individuals/job-fairs-events/" TargetMode="External"/><Relationship Id="rId14" Type="http://schemas.openxmlformats.org/officeDocument/2006/relationships/hyperlink" Target="https://www.facebook.com/SenatorPadi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2026-01-15T22:11:00Z</cp:lastPrinted>
  <dcterms:created xsi:type="dcterms:W3CDTF">2026-04-02T04:39:00Z</dcterms:created>
  <dcterms:modified xsi:type="dcterms:W3CDTF">2026-04-02T05:09:00Z</dcterms:modified>
</cp:coreProperties>
</file>